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E" w:rsidRPr="001C668E" w:rsidRDefault="001C668E" w:rsidP="001C668E">
      <w:pPr>
        <w:spacing w:line="360" w:lineRule="auto"/>
        <w:jc w:val="center"/>
        <w:rPr>
          <w:rFonts w:ascii="Times New Roman" w:hAnsi="Times New Roman" w:cs="Times New Roman"/>
          <w:b/>
          <w:sz w:val="32"/>
          <w:szCs w:val="32"/>
        </w:rPr>
      </w:pPr>
      <w:r w:rsidRPr="001C668E">
        <w:rPr>
          <w:rFonts w:ascii="Times New Roman" w:hAnsi="Times New Roman" w:cs="Times New Roman"/>
          <w:b/>
          <w:sz w:val="32"/>
          <w:szCs w:val="32"/>
        </w:rPr>
        <w:t>Rozvojový projekt – Čítame radi</w:t>
      </w:r>
    </w:p>
    <w:p w:rsidR="009041E5" w:rsidRPr="001C668E" w:rsidRDefault="00EA4E84" w:rsidP="001C668E">
      <w:pPr>
        <w:spacing w:line="360" w:lineRule="auto"/>
        <w:jc w:val="both"/>
        <w:rPr>
          <w:rFonts w:ascii="Times New Roman" w:hAnsi="Times New Roman" w:cs="Times New Roman"/>
          <w:sz w:val="24"/>
          <w:szCs w:val="24"/>
        </w:rPr>
      </w:pPr>
      <w:r w:rsidRPr="001C668E">
        <w:rPr>
          <w:rFonts w:ascii="Times New Roman" w:hAnsi="Times New Roman" w:cs="Times New Roman"/>
          <w:sz w:val="24"/>
          <w:szCs w:val="24"/>
        </w:rPr>
        <w:t xml:space="preserve">Ministerstvo školstva, vedy výskumu a športu SR vytvorilo rozvojový projekt na podporu čitateľskej gramotnosti a na založenie a rozvoj školských knižníc, čím chcelo podporiť čítanie žiakov. Do rozvojového projektu  Čítame radi sa zapojila aj naša škola ZŠ, Pribinova 34, Trebišov, ktorá dostala finančne prostriedky na rozšírenie  školskej knižnice, kde pribudlo pre žiakov vyše 60 kníh. </w:t>
      </w:r>
    </w:p>
    <w:p w:rsidR="00EA4E84" w:rsidRDefault="00EA4E84" w:rsidP="001C668E">
      <w:pPr>
        <w:spacing w:line="360" w:lineRule="auto"/>
        <w:jc w:val="both"/>
        <w:rPr>
          <w:rFonts w:ascii="Times New Roman" w:hAnsi="Times New Roman" w:cs="Times New Roman"/>
          <w:sz w:val="24"/>
          <w:szCs w:val="24"/>
        </w:rPr>
      </w:pPr>
      <w:r w:rsidRPr="001C668E">
        <w:rPr>
          <w:rFonts w:ascii="Times New Roman" w:hAnsi="Times New Roman" w:cs="Times New Roman"/>
          <w:sz w:val="24"/>
          <w:szCs w:val="24"/>
        </w:rPr>
        <w:t xml:space="preserve">Do knižnice pribudli knihy od slovenských, ale aj svetových spisovateľov, ktoré potešia malých aj veľkých čitateľov. Pre menších žiakov pribudli </w:t>
      </w:r>
      <w:proofErr w:type="spellStart"/>
      <w:r w:rsidRPr="001C668E">
        <w:rPr>
          <w:rFonts w:ascii="Times New Roman" w:hAnsi="Times New Roman" w:cs="Times New Roman"/>
          <w:sz w:val="24"/>
          <w:szCs w:val="24"/>
        </w:rPr>
        <w:t>Osmiankove</w:t>
      </w:r>
      <w:proofErr w:type="spellEnd"/>
      <w:r w:rsidRPr="001C668E">
        <w:rPr>
          <w:rFonts w:ascii="Times New Roman" w:hAnsi="Times New Roman" w:cs="Times New Roman"/>
          <w:sz w:val="24"/>
          <w:szCs w:val="24"/>
        </w:rPr>
        <w:t xml:space="preserve"> rozprávky, Maľované čítanie,  Slovenské rozprávky, povesti, ale napríklad aj príbehy Myšiaka Samuela a jeho cesty okolo Slovenska na bicykli. Pr</w:t>
      </w:r>
      <w:r w:rsidR="001C668E" w:rsidRPr="001C668E">
        <w:rPr>
          <w:rFonts w:ascii="Times New Roman" w:hAnsi="Times New Roman" w:cs="Times New Roman"/>
          <w:sz w:val="24"/>
          <w:szCs w:val="24"/>
        </w:rPr>
        <w:t>e starších  žiakov pribudli nie</w:t>
      </w:r>
      <w:r w:rsidRPr="001C668E">
        <w:rPr>
          <w:rFonts w:ascii="Times New Roman" w:hAnsi="Times New Roman" w:cs="Times New Roman"/>
          <w:sz w:val="24"/>
          <w:szCs w:val="24"/>
        </w:rPr>
        <w:t>len povesti, bájky, ale aj dievčenské romány</w:t>
      </w:r>
      <w:r w:rsidR="001C668E">
        <w:rPr>
          <w:rFonts w:ascii="Times New Roman" w:hAnsi="Times New Roman" w:cs="Times New Roman"/>
          <w:sz w:val="24"/>
          <w:szCs w:val="24"/>
        </w:rPr>
        <w:t xml:space="preserve"> – Malé ženy, Šepot dúhy</w:t>
      </w:r>
      <w:r w:rsidRPr="001C668E">
        <w:rPr>
          <w:rFonts w:ascii="Times New Roman" w:hAnsi="Times New Roman" w:cs="Times New Roman"/>
          <w:sz w:val="24"/>
          <w:szCs w:val="24"/>
        </w:rPr>
        <w:t>, detektívky</w:t>
      </w:r>
      <w:r w:rsidR="001C668E">
        <w:rPr>
          <w:rFonts w:ascii="Times New Roman" w:hAnsi="Times New Roman" w:cs="Times New Roman"/>
          <w:sz w:val="24"/>
          <w:szCs w:val="24"/>
        </w:rPr>
        <w:t xml:space="preserve"> – </w:t>
      </w:r>
      <w:proofErr w:type="spellStart"/>
      <w:r w:rsidR="001C668E">
        <w:rPr>
          <w:rFonts w:ascii="Times New Roman" w:hAnsi="Times New Roman" w:cs="Times New Roman"/>
          <w:sz w:val="24"/>
          <w:szCs w:val="24"/>
        </w:rPr>
        <w:t>Detektívy</w:t>
      </w:r>
      <w:proofErr w:type="spellEnd"/>
      <w:r w:rsidR="001C668E">
        <w:rPr>
          <w:rFonts w:ascii="Times New Roman" w:hAnsi="Times New Roman" w:cs="Times New Roman"/>
          <w:sz w:val="24"/>
          <w:szCs w:val="24"/>
        </w:rPr>
        <w:t xml:space="preserve"> v čase, Detektív Kostlivec</w:t>
      </w:r>
      <w:r w:rsidRPr="001C668E">
        <w:rPr>
          <w:rFonts w:ascii="Times New Roman" w:hAnsi="Times New Roman" w:cs="Times New Roman"/>
          <w:sz w:val="24"/>
          <w:szCs w:val="24"/>
        </w:rPr>
        <w:t xml:space="preserve">, </w:t>
      </w:r>
      <w:r w:rsidR="001C668E" w:rsidRPr="001C668E">
        <w:rPr>
          <w:rFonts w:ascii="Times New Roman" w:hAnsi="Times New Roman" w:cs="Times New Roman"/>
          <w:sz w:val="24"/>
          <w:szCs w:val="24"/>
        </w:rPr>
        <w:t>dobrodružné príbehy</w:t>
      </w:r>
      <w:r w:rsidR="001C668E">
        <w:rPr>
          <w:rFonts w:ascii="Times New Roman" w:hAnsi="Times New Roman" w:cs="Times New Roman"/>
          <w:sz w:val="24"/>
          <w:szCs w:val="24"/>
        </w:rPr>
        <w:t xml:space="preserve"> – Maxi </w:t>
      </w:r>
      <w:proofErr w:type="spellStart"/>
      <w:r w:rsidR="001C668E">
        <w:rPr>
          <w:rFonts w:ascii="Times New Roman" w:hAnsi="Times New Roman" w:cs="Times New Roman"/>
          <w:sz w:val="24"/>
          <w:szCs w:val="24"/>
        </w:rPr>
        <w:t>Einsteinová</w:t>
      </w:r>
      <w:proofErr w:type="spellEnd"/>
      <w:r w:rsidR="001C668E" w:rsidRPr="001C668E">
        <w:rPr>
          <w:rFonts w:ascii="Times New Roman" w:hAnsi="Times New Roman" w:cs="Times New Roman"/>
          <w:sz w:val="24"/>
          <w:szCs w:val="24"/>
        </w:rPr>
        <w:t xml:space="preserve"> a iná literatúra pre deti a</w:t>
      </w:r>
      <w:r w:rsidR="001C668E">
        <w:rPr>
          <w:rFonts w:ascii="Times New Roman" w:hAnsi="Times New Roman" w:cs="Times New Roman"/>
          <w:sz w:val="24"/>
          <w:szCs w:val="24"/>
        </w:rPr>
        <w:t> </w:t>
      </w:r>
      <w:r w:rsidR="001C668E" w:rsidRPr="001C668E">
        <w:rPr>
          <w:rFonts w:ascii="Times New Roman" w:hAnsi="Times New Roman" w:cs="Times New Roman"/>
          <w:sz w:val="24"/>
          <w:szCs w:val="24"/>
        </w:rPr>
        <w:t>mládež, ktorá obohatí školskú knižnicu.</w:t>
      </w:r>
    </w:p>
    <w:p w:rsidR="00A20D9C" w:rsidRDefault="00A20D9C" w:rsidP="001C668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4093716" cy="2302659"/>
            <wp:effectExtent l="19050" t="0" r="2034" b="0"/>
            <wp:docPr id="1" name="Obrázok 0" descr="186535907_809219576386142_16772545430377770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535907_809219576386142_1677254543037777060_n.jpg"/>
                    <pic:cNvPicPr/>
                  </pic:nvPicPr>
                  <pic:blipFill>
                    <a:blip r:embed="rId4"/>
                    <a:stretch>
                      <a:fillRect/>
                    </a:stretch>
                  </pic:blipFill>
                  <pic:spPr>
                    <a:xfrm>
                      <a:off x="0" y="0"/>
                      <a:ext cx="4100944" cy="2306725"/>
                    </a:xfrm>
                    <a:prstGeom prst="rect">
                      <a:avLst/>
                    </a:prstGeom>
                  </pic:spPr>
                </pic:pic>
              </a:graphicData>
            </a:graphic>
          </wp:inline>
        </w:drawing>
      </w:r>
    </w:p>
    <w:p w:rsidR="00A20D9C" w:rsidRPr="001C668E" w:rsidRDefault="00A20D9C" w:rsidP="001C668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4053542" cy="2280062"/>
            <wp:effectExtent l="19050" t="0" r="4108" b="0"/>
            <wp:docPr id="2" name="Obrázok 1" descr="186913307_1099981413744751_17696970473584273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913307_1099981413744751_1769697047358427381_n.jpg"/>
                    <pic:cNvPicPr/>
                  </pic:nvPicPr>
                  <pic:blipFill>
                    <a:blip r:embed="rId5"/>
                    <a:stretch>
                      <a:fillRect/>
                    </a:stretch>
                  </pic:blipFill>
                  <pic:spPr>
                    <a:xfrm>
                      <a:off x="0" y="0"/>
                      <a:ext cx="4063874" cy="2285874"/>
                    </a:xfrm>
                    <a:prstGeom prst="rect">
                      <a:avLst/>
                    </a:prstGeom>
                  </pic:spPr>
                </pic:pic>
              </a:graphicData>
            </a:graphic>
          </wp:inline>
        </w:drawing>
      </w:r>
    </w:p>
    <w:sectPr w:rsidR="00A20D9C" w:rsidRPr="001C668E" w:rsidSect="009041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A4E84"/>
    <w:rsid w:val="001C668E"/>
    <w:rsid w:val="009041E5"/>
    <w:rsid w:val="00A20D9C"/>
    <w:rsid w:val="00EA4E84"/>
    <w:rsid w:val="00FA08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41E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20D9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0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838</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dc:creator>
  <cp:lastModifiedBy>Macko</cp:lastModifiedBy>
  <cp:revision>2</cp:revision>
  <dcterms:created xsi:type="dcterms:W3CDTF">2021-05-16T12:17:00Z</dcterms:created>
  <dcterms:modified xsi:type="dcterms:W3CDTF">2021-05-16T12:33:00Z</dcterms:modified>
</cp:coreProperties>
</file>